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3C62D" w14:textId="28D63ED8" w:rsidR="00E23144" w:rsidRPr="00423471" w:rsidRDefault="00423471" w:rsidP="00423471">
      <w:pPr>
        <w:jc w:val="center"/>
        <w:rPr>
          <w:rFonts w:ascii="Times New Roman" w:hAnsi="Times New Roman" w:cs="Times New Roman"/>
        </w:rPr>
      </w:pPr>
      <w:r w:rsidRPr="00423471">
        <w:rPr>
          <w:rFonts w:ascii="Times New Roman" w:hAnsi="Times New Roman" w:cs="Times New Roman"/>
          <w:b/>
          <w:bCs/>
          <w:sz w:val="40"/>
          <w:szCs w:val="40"/>
        </w:rPr>
        <w:t>Presbytery Prayer Partners</w:t>
      </w:r>
      <w:r w:rsidR="00E23144" w:rsidRPr="00423471">
        <w:rPr>
          <w:rFonts w:ascii="Times New Roman" w:hAnsi="Times New Roman" w:cs="Times New Roman"/>
        </w:rPr>
        <w:br/>
      </w:r>
      <w:r>
        <w:rPr>
          <w:rFonts w:ascii="Times New Roman" w:hAnsi="Times New Roman" w:cs="Times New Roman"/>
          <w:sz w:val="32"/>
          <w:szCs w:val="32"/>
        </w:rPr>
        <w:t>February 2022</w:t>
      </w:r>
    </w:p>
    <w:p w14:paraId="630D3036" w14:textId="77777777" w:rsidR="00ED3A7D" w:rsidRDefault="00ED3A7D">
      <w:pPr>
        <w:rPr>
          <w:rFonts w:cstheme="minorHAnsi"/>
        </w:rPr>
      </w:pPr>
    </w:p>
    <w:p w14:paraId="2B8E3402" w14:textId="5977C6A9" w:rsidR="00423471" w:rsidRDefault="00E23144">
      <w:pPr>
        <w:rPr>
          <w:rFonts w:cstheme="minorHAnsi"/>
        </w:rPr>
      </w:pPr>
      <w:r w:rsidRPr="00423471">
        <w:rPr>
          <w:rFonts w:cstheme="minorHAnsi"/>
        </w:rPr>
        <w:t xml:space="preserve">The Presbytery of Ohio Valley encourages all our congregations to pray for each other throughout the year. Over a two-year period, a week will be designated for each of our churches and other organizations. Items listed below have been sent to us from the churches and organizations on our prayer list for the weeks shown. Sharing prayers with each other works! </w:t>
      </w:r>
    </w:p>
    <w:p w14:paraId="4BD1AA94" w14:textId="1F4BF4E7" w:rsidR="00423471" w:rsidRPr="00423471" w:rsidRDefault="00E23144">
      <w:pPr>
        <w:rPr>
          <w:rFonts w:cstheme="minorHAnsi"/>
        </w:rPr>
      </w:pPr>
      <w:r w:rsidRPr="00423471">
        <w:rPr>
          <w:rFonts w:cstheme="minorHAnsi"/>
        </w:rPr>
        <w:t xml:space="preserve">Note: </w:t>
      </w:r>
      <w:r w:rsidR="00ED3A7D">
        <w:rPr>
          <w:rFonts w:cstheme="minorHAnsi"/>
        </w:rPr>
        <w:t>This</w:t>
      </w:r>
      <w:r w:rsidRPr="00423471">
        <w:rPr>
          <w:rFonts w:cstheme="minorHAnsi"/>
        </w:rPr>
        <w:t xml:space="preserve"> information </w:t>
      </w:r>
      <w:r w:rsidR="00ED3A7D">
        <w:rPr>
          <w:rFonts w:cstheme="minorHAnsi"/>
        </w:rPr>
        <w:t xml:space="preserve">may be requested </w:t>
      </w:r>
      <w:r w:rsidRPr="00423471">
        <w:rPr>
          <w:rFonts w:cstheme="minorHAnsi"/>
        </w:rPr>
        <w:t xml:space="preserve">in a Word document from </w:t>
      </w:r>
      <w:r w:rsidR="00423471" w:rsidRPr="00423471">
        <w:rPr>
          <w:rFonts w:cstheme="minorHAnsi"/>
        </w:rPr>
        <w:t>office@presbyteryov.org</w:t>
      </w:r>
      <w:r w:rsidRPr="00423471">
        <w:rPr>
          <w:rFonts w:cstheme="minorHAnsi"/>
        </w:rPr>
        <w:t xml:space="preserve">. It is also available </w:t>
      </w:r>
      <w:r w:rsidR="00423471" w:rsidRPr="00423471">
        <w:rPr>
          <w:rFonts w:cstheme="minorHAnsi"/>
        </w:rPr>
        <w:t xml:space="preserve">for download </w:t>
      </w:r>
      <w:r w:rsidR="00ED3A7D">
        <w:rPr>
          <w:rFonts w:cstheme="minorHAnsi"/>
        </w:rPr>
        <w:t>(</w:t>
      </w:r>
      <w:r w:rsidR="00423471" w:rsidRPr="00423471">
        <w:rPr>
          <w:rFonts w:cstheme="minorHAnsi"/>
        </w:rPr>
        <w:t>as a PDF</w:t>
      </w:r>
      <w:r w:rsidR="00ED3A7D">
        <w:rPr>
          <w:rFonts w:cstheme="minorHAnsi"/>
        </w:rPr>
        <w:t>)</w:t>
      </w:r>
      <w:r w:rsidR="00423471" w:rsidRPr="00423471">
        <w:rPr>
          <w:rFonts w:cstheme="minorHAnsi"/>
        </w:rPr>
        <w:t xml:space="preserve"> </w:t>
      </w:r>
      <w:r w:rsidRPr="00423471">
        <w:rPr>
          <w:rFonts w:cstheme="minorHAnsi"/>
        </w:rPr>
        <w:t>on the POV website</w:t>
      </w:r>
      <w:r w:rsidR="00423471" w:rsidRPr="00423471">
        <w:rPr>
          <w:rFonts w:cstheme="minorHAnsi"/>
        </w:rPr>
        <w:t>:</w:t>
      </w:r>
      <w:r w:rsidR="00423471">
        <w:rPr>
          <w:rFonts w:cstheme="minorHAnsi"/>
        </w:rPr>
        <w:t xml:space="preserve"> </w:t>
      </w:r>
      <w:r w:rsidR="00423471" w:rsidRPr="00423471">
        <w:rPr>
          <w:rFonts w:cstheme="minorHAnsi"/>
        </w:rPr>
        <w:t>http://www.presbyteryov.org/prayers.htm</w:t>
      </w:r>
    </w:p>
    <w:p w14:paraId="34130A1D" w14:textId="77777777" w:rsidR="00ED3A7D" w:rsidRPr="00423471" w:rsidRDefault="00ED3A7D">
      <w:pPr>
        <w:rPr>
          <w:rFonts w:cstheme="minorHAnsi"/>
        </w:rPr>
      </w:pPr>
    </w:p>
    <w:p w14:paraId="6DEFEB0E" w14:textId="23C21249" w:rsidR="00E23144" w:rsidRDefault="00423471">
      <w:pPr>
        <w:rPr>
          <w:rFonts w:ascii="Times New Roman" w:hAnsi="Times New Roman" w:cs="Times New Roman"/>
          <w:b/>
          <w:bCs/>
          <w:sz w:val="26"/>
          <w:szCs w:val="26"/>
        </w:rPr>
      </w:pPr>
      <w:r w:rsidRPr="00CC204D">
        <w:rPr>
          <w:rFonts w:ascii="Times New Roman" w:hAnsi="Times New Roman" w:cs="Times New Roman"/>
          <w:b/>
          <w:bCs/>
          <w:sz w:val="26"/>
          <w:szCs w:val="26"/>
        </w:rPr>
        <w:t>Week of February 6</w:t>
      </w:r>
      <w:r w:rsidR="00CC204D" w:rsidRPr="00CC204D">
        <w:rPr>
          <w:rFonts w:ascii="Times New Roman" w:hAnsi="Times New Roman" w:cs="Times New Roman"/>
          <w:b/>
          <w:bCs/>
          <w:sz w:val="26"/>
          <w:szCs w:val="26"/>
        </w:rPr>
        <w:tab/>
        <w:t>First Presbyterian, Bedford</w:t>
      </w:r>
      <w:r w:rsidR="00E23144" w:rsidRPr="00CC204D">
        <w:rPr>
          <w:rFonts w:ascii="Times New Roman" w:hAnsi="Times New Roman" w:cs="Times New Roman"/>
          <w:b/>
          <w:bCs/>
          <w:sz w:val="26"/>
          <w:szCs w:val="26"/>
        </w:rPr>
        <w:t xml:space="preserve"> </w:t>
      </w:r>
      <w:r w:rsidR="00CC204D" w:rsidRPr="00CC204D">
        <w:rPr>
          <w:rFonts w:ascii="Times New Roman" w:hAnsi="Times New Roman" w:cs="Times New Roman"/>
          <w:b/>
          <w:bCs/>
          <w:sz w:val="26"/>
          <w:szCs w:val="26"/>
        </w:rPr>
        <w:tab/>
      </w:r>
      <w:r w:rsidR="00CC204D">
        <w:rPr>
          <w:rFonts w:ascii="Times New Roman" w:hAnsi="Times New Roman" w:cs="Times New Roman"/>
          <w:b/>
          <w:bCs/>
          <w:sz w:val="26"/>
          <w:szCs w:val="26"/>
        </w:rPr>
        <w:tab/>
      </w:r>
      <w:r w:rsidR="00E23144" w:rsidRPr="00CC204D">
        <w:rPr>
          <w:rFonts w:ascii="Times New Roman" w:hAnsi="Times New Roman" w:cs="Times New Roman"/>
          <w:b/>
          <w:bCs/>
          <w:sz w:val="26"/>
          <w:szCs w:val="26"/>
        </w:rPr>
        <w:t xml:space="preserve">Rev. </w:t>
      </w:r>
      <w:r w:rsidR="00CC204D" w:rsidRPr="00CC204D">
        <w:rPr>
          <w:rFonts w:ascii="Times New Roman" w:hAnsi="Times New Roman" w:cs="Times New Roman"/>
          <w:b/>
          <w:bCs/>
          <w:sz w:val="26"/>
          <w:szCs w:val="26"/>
        </w:rPr>
        <w:t>Je Lee</w:t>
      </w:r>
    </w:p>
    <w:p w14:paraId="25E07B91" w14:textId="2B9F8693" w:rsidR="00D90924" w:rsidRDefault="0024452E">
      <w:pPr>
        <w:rPr>
          <w:rFonts w:cstheme="minorHAnsi"/>
          <w:sz w:val="24"/>
          <w:szCs w:val="24"/>
        </w:rPr>
      </w:pPr>
      <w:r w:rsidRPr="0024452E">
        <w:rPr>
          <w:rFonts w:cstheme="minorHAnsi"/>
          <w:sz w:val="24"/>
          <w:szCs w:val="24"/>
        </w:rPr>
        <w:t>We are a small congregation which celebrated the 200th anniversary of the establishment of our church in 2019. The pandemic has provided many challenges to continuing our normal programs; however, we have an ongoing community ministry of serving a free breakfast on the first Sunday of the month before worship. In December 2021, as they have for the past several years, the women’s group organized collecting items to fill shoeboxes for Samaritan’s Purse Operation Christmas Child. We are blessed to have an extremely talented and skilled young organist who provides wonderful music for our worship services with the beautiful and versatile pipe organ in our Sanctuary.</w:t>
      </w:r>
    </w:p>
    <w:p w14:paraId="21FA852A" w14:textId="77777777" w:rsidR="0024452E" w:rsidRPr="00CC204D" w:rsidRDefault="0024452E">
      <w:pPr>
        <w:rPr>
          <w:rFonts w:cstheme="minorHAnsi"/>
          <w:sz w:val="24"/>
          <w:szCs w:val="24"/>
        </w:rPr>
      </w:pPr>
    </w:p>
    <w:p w14:paraId="13897E99" w14:textId="0F254483" w:rsidR="00423471" w:rsidRPr="00CC204D" w:rsidRDefault="00423471" w:rsidP="00423471">
      <w:pPr>
        <w:rPr>
          <w:rFonts w:ascii="Times New Roman" w:hAnsi="Times New Roman" w:cs="Times New Roman"/>
          <w:b/>
          <w:bCs/>
          <w:sz w:val="26"/>
          <w:szCs w:val="26"/>
        </w:rPr>
      </w:pPr>
      <w:r w:rsidRPr="00CC204D">
        <w:rPr>
          <w:rFonts w:ascii="Times New Roman" w:hAnsi="Times New Roman" w:cs="Times New Roman"/>
          <w:b/>
          <w:bCs/>
          <w:sz w:val="26"/>
          <w:szCs w:val="26"/>
        </w:rPr>
        <w:t xml:space="preserve">Week of February </w:t>
      </w:r>
      <w:r w:rsidR="00CC204D" w:rsidRPr="00CC204D">
        <w:rPr>
          <w:rFonts w:ascii="Times New Roman" w:hAnsi="Times New Roman" w:cs="Times New Roman"/>
          <w:b/>
          <w:bCs/>
          <w:sz w:val="26"/>
          <w:szCs w:val="26"/>
        </w:rPr>
        <w:t>13</w:t>
      </w:r>
      <w:r w:rsidR="00CC204D">
        <w:rPr>
          <w:rFonts w:ascii="Times New Roman" w:hAnsi="Times New Roman" w:cs="Times New Roman"/>
          <w:b/>
          <w:bCs/>
          <w:sz w:val="26"/>
          <w:szCs w:val="26"/>
        </w:rPr>
        <w:tab/>
        <w:t>Mitchell Presbyterian, Mitchell</w:t>
      </w:r>
      <w:r w:rsidR="00CC204D">
        <w:rPr>
          <w:rFonts w:ascii="Times New Roman" w:hAnsi="Times New Roman" w:cs="Times New Roman"/>
          <w:b/>
          <w:bCs/>
          <w:sz w:val="26"/>
          <w:szCs w:val="26"/>
        </w:rPr>
        <w:tab/>
      </w:r>
      <w:r w:rsidR="00CC204D">
        <w:rPr>
          <w:rFonts w:ascii="Times New Roman" w:hAnsi="Times New Roman" w:cs="Times New Roman"/>
          <w:b/>
          <w:bCs/>
          <w:sz w:val="26"/>
          <w:szCs w:val="26"/>
        </w:rPr>
        <w:tab/>
      </w:r>
      <w:r w:rsidRPr="00CC204D">
        <w:rPr>
          <w:rFonts w:ascii="Times New Roman" w:hAnsi="Times New Roman" w:cs="Times New Roman"/>
          <w:b/>
          <w:bCs/>
          <w:sz w:val="26"/>
          <w:szCs w:val="26"/>
        </w:rPr>
        <w:t xml:space="preserve">Rev. </w:t>
      </w:r>
      <w:r w:rsidR="00CC204D" w:rsidRPr="00CC204D">
        <w:rPr>
          <w:rFonts w:ascii="Times New Roman" w:hAnsi="Times New Roman" w:cs="Times New Roman"/>
          <w:b/>
          <w:bCs/>
          <w:sz w:val="26"/>
          <w:szCs w:val="26"/>
        </w:rPr>
        <w:t>Je Lee</w:t>
      </w:r>
    </w:p>
    <w:p w14:paraId="46408738" w14:textId="77777777" w:rsidR="00D90924" w:rsidRDefault="00D90924" w:rsidP="00D90924">
      <w:pPr>
        <w:pStyle w:val="Body"/>
        <w:rPr>
          <w:rFonts w:ascii="Calibri" w:hAnsi="Calibri" w:cs="Calibri"/>
          <w:sz w:val="24"/>
          <w:szCs w:val="24"/>
        </w:rPr>
      </w:pPr>
      <w:r w:rsidRPr="00D90924">
        <w:rPr>
          <w:rFonts w:ascii="Calibri" w:hAnsi="Calibri" w:cs="Calibri"/>
          <w:sz w:val="24"/>
          <w:szCs w:val="24"/>
        </w:rPr>
        <w:t>We are a small church in the community of Mitchell, located west of Spring Mill State Park.  We form the Presbyterian Parish of Lawrence County with First Presbyterian Church of Bedford and share Rev. Je Lee as our pastor.  Covid has reduced our weekly attendance to Sunday worship to about 25 members and friends and has also eliminated our personal interactions and activities within our community.  Dropped from our schedule were the May Day Breakfast, Pancake Breakfasts, and Movie Nights.  We continued to serve God financially.</w:t>
      </w:r>
    </w:p>
    <w:p w14:paraId="1BF2FD2A" w14:textId="77777777" w:rsidR="00D90924" w:rsidRDefault="00D90924" w:rsidP="00D90924">
      <w:pPr>
        <w:pStyle w:val="Body"/>
        <w:rPr>
          <w:rFonts w:ascii="Calibri" w:hAnsi="Calibri" w:cs="Calibri"/>
          <w:sz w:val="24"/>
          <w:szCs w:val="24"/>
        </w:rPr>
      </w:pPr>
    </w:p>
    <w:p w14:paraId="299BD1DB" w14:textId="2FF125D8" w:rsidR="00D90924" w:rsidRDefault="00D90924" w:rsidP="00D90924">
      <w:pPr>
        <w:pStyle w:val="Body"/>
        <w:rPr>
          <w:rFonts w:ascii="Calibri" w:hAnsi="Calibri" w:cs="Calibri"/>
          <w:sz w:val="24"/>
          <w:szCs w:val="24"/>
        </w:rPr>
      </w:pPr>
      <w:r w:rsidRPr="00D90924">
        <w:rPr>
          <w:rFonts w:ascii="Calibri" w:hAnsi="Calibri" w:cs="Calibri"/>
          <w:sz w:val="24"/>
          <w:szCs w:val="24"/>
        </w:rPr>
        <w:t>In the year 2021, our faithful members have allowed us to donate $2000 to the Water Wells for Africa Project, $2665 to the Kentucky Tornado Relief Fund, $2390 to the local L.I.F.E. Food Pantry, plus over $500 to each of 4 Lawrence County missions for men, women and children.  We ask for prayers not only for the health of our congregation, but in all congregations, that we may all continue to be healthy and able to serve God and our community through love, acceptance, care and concern.  We are a small congregation, but we are a faithful family that continues to serve those in need.  Thank you for your prayers.</w:t>
      </w:r>
    </w:p>
    <w:p w14:paraId="5145A3D6" w14:textId="77777777" w:rsidR="00D90924" w:rsidRDefault="00D90924" w:rsidP="00D90924">
      <w:pPr>
        <w:pStyle w:val="Body"/>
        <w:rPr>
          <w:rFonts w:ascii="Calibri" w:hAnsi="Calibri" w:cs="Calibri"/>
          <w:sz w:val="24"/>
          <w:szCs w:val="24"/>
        </w:rPr>
      </w:pPr>
    </w:p>
    <w:p w14:paraId="5792FDAA" w14:textId="77777777" w:rsidR="00D90924" w:rsidRPr="00D90924" w:rsidRDefault="00D90924" w:rsidP="00D90924">
      <w:pPr>
        <w:pStyle w:val="Body"/>
        <w:rPr>
          <w:rFonts w:ascii="Calibri" w:hAnsi="Calibri" w:cs="Calibri"/>
          <w:sz w:val="24"/>
          <w:szCs w:val="24"/>
        </w:rPr>
      </w:pPr>
    </w:p>
    <w:p w14:paraId="1CCA5D65" w14:textId="5511DEC3" w:rsidR="00423471" w:rsidRPr="00EC1A04" w:rsidRDefault="00423471" w:rsidP="00423471">
      <w:pPr>
        <w:rPr>
          <w:rFonts w:ascii="Times New Roman" w:hAnsi="Times New Roman" w:cs="Times New Roman"/>
          <w:b/>
          <w:bCs/>
          <w:sz w:val="26"/>
          <w:szCs w:val="26"/>
        </w:rPr>
      </w:pPr>
      <w:r w:rsidRPr="00EC1A04">
        <w:rPr>
          <w:rFonts w:ascii="Times New Roman" w:hAnsi="Times New Roman" w:cs="Times New Roman"/>
          <w:b/>
          <w:bCs/>
          <w:sz w:val="26"/>
          <w:szCs w:val="26"/>
        </w:rPr>
        <w:lastRenderedPageBreak/>
        <w:t xml:space="preserve">Week of February </w:t>
      </w:r>
      <w:r w:rsidR="00CC204D" w:rsidRPr="00EC1A04">
        <w:rPr>
          <w:rFonts w:ascii="Times New Roman" w:hAnsi="Times New Roman" w:cs="Times New Roman"/>
          <w:b/>
          <w:bCs/>
          <w:sz w:val="26"/>
          <w:szCs w:val="26"/>
        </w:rPr>
        <w:t>20</w:t>
      </w:r>
      <w:r w:rsidR="00EC1A04">
        <w:rPr>
          <w:rFonts w:ascii="Times New Roman" w:hAnsi="Times New Roman" w:cs="Times New Roman"/>
          <w:b/>
          <w:bCs/>
          <w:sz w:val="26"/>
          <w:szCs w:val="26"/>
        </w:rPr>
        <w:tab/>
      </w:r>
      <w:r w:rsidR="00CC204D" w:rsidRPr="00EC1A04">
        <w:rPr>
          <w:rFonts w:ascii="Times New Roman" w:hAnsi="Times New Roman" w:cs="Times New Roman"/>
          <w:b/>
          <w:bCs/>
          <w:sz w:val="26"/>
          <w:szCs w:val="26"/>
        </w:rPr>
        <w:t>First Presbyterian, Bloomfield</w:t>
      </w:r>
      <w:r w:rsidR="00EC1A04">
        <w:rPr>
          <w:rFonts w:ascii="Times New Roman" w:hAnsi="Times New Roman" w:cs="Times New Roman"/>
          <w:b/>
          <w:bCs/>
          <w:sz w:val="26"/>
          <w:szCs w:val="26"/>
        </w:rPr>
        <w:tab/>
      </w:r>
      <w:r w:rsidR="00EC1A04">
        <w:rPr>
          <w:rFonts w:ascii="Times New Roman" w:hAnsi="Times New Roman" w:cs="Times New Roman"/>
          <w:b/>
          <w:bCs/>
          <w:sz w:val="26"/>
          <w:szCs w:val="26"/>
        </w:rPr>
        <w:tab/>
      </w:r>
      <w:r w:rsidRPr="00EC1A04">
        <w:rPr>
          <w:rFonts w:ascii="Times New Roman" w:hAnsi="Times New Roman" w:cs="Times New Roman"/>
          <w:b/>
          <w:bCs/>
          <w:sz w:val="26"/>
          <w:szCs w:val="26"/>
        </w:rPr>
        <w:t xml:space="preserve">Rev. </w:t>
      </w:r>
      <w:r w:rsidR="00CC204D" w:rsidRPr="00EC1A04">
        <w:rPr>
          <w:rFonts w:ascii="Times New Roman" w:hAnsi="Times New Roman" w:cs="Times New Roman"/>
          <w:b/>
          <w:bCs/>
          <w:sz w:val="26"/>
          <w:szCs w:val="26"/>
        </w:rPr>
        <w:t>Hana Elliott</w:t>
      </w:r>
    </w:p>
    <w:p w14:paraId="297F9CAD" w14:textId="77777777" w:rsidR="00D90924" w:rsidRPr="00885347" w:rsidRDefault="00D90924" w:rsidP="00D90924">
      <w:pPr>
        <w:pStyle w:val="Body"/>
        <w:rPr>
          <w:rFonts w:ascii="Calibri" w:hAnsi="Calibri" w:cs="Calibri"/>
          <w:sz w:val="24"/>
          <w:szCs w:val="24"/>
        </w:rPr>
      </w:pPr>
      <w:r w:rsidRPr="00885347">
        <w:rPr>
          <w:rFonts w:ascii="Calibri" w:hAnsi="Calibri" w:cs="Calibri"/>
          <w:sz w:val="24"/>
          <w:szCs w:val="24"/>
        </w:rPr>
        <w:t>The First Presbyterian Church of Greene County in Bloomfield, IN was organized in 1967 when Bloomfield First (est. 1823) and Scotland (est. 1847) Presbyterian Churches merged.  The congregation, which averages about 40 in worship, is heavily involved in local mission, and is currently challenging itself to complete 2023 hours of mission and volunteer work to celebrate its bicentennial in 2023. The Presbyterian Women are also known in the community for providing delicious meals for a variety of occasions.</w:t>
      </w:r>
    </w:p>
    <w:p w14:paraId="1FAA698C" w14:textId="77777777" w:rsidR="00D90924" w:rsidRPr="00885347" w:rsidRDefault="00D90924" w:rsidP="00D90924">
      <w:pPr>
        <w:pStyle w:val="Body"/>
        <w:rPr>
          <w:rFonts w:ascii="Calibri" w:hAnsi="Calibri" w:cs="Calibri"/>
          <w:sz w:val="24"/>
          <w:szCs w:val="24"/>
        </w:rPr>
      </w:pPr>
    </w:p>
    <w:p w14:paraId="679FEB63" w14:textId="22D37097" w:rsidR="00D90924" w:rsidRDefault="00D90924" w:rsidP="00D90924">
      <w:pPr>
        <w:pStyle w:val="Body"/>
        <w:rPr>
          <w:rFonts w:ascii="Calibri" w:hAnsi="Calibri" w:cs="Calibri"/>
          <w:sz w:val="24"/>
          <w:szCs w:val="24"/>
        </w:rPr>
      </w:pPr>
      <w:r w:rsidRPr="00885347">
        <w:rPr>
          <w:rFonts w:ascii="Calibri" w:hAnsi="Calibri" w:cs="Calibri"/>
          <w:sz w:val="24"/>
          <w:szCs w:val="24"/>
        </w:rPr>
        <w:t>Prayers are requested as the congregation discerns how to continue to be inclusive and welcoming, to re-imagine what Christian Education looks like, and as we celebrate our past while looking ahead to the future.</w:t>
      </w:r>
    </w:p>
    <w:p w14:paraId="24932843" w14:textId="77777777" w:rsidR="0024452E" w:rsidRPr="00885347" w:rsidRDefault="0024452E" w:rsidP="00D90924">
      <w:pPr>
        <w:pStyle w:val="Body"/>
        <w:rPr>
          <w:rFonts w:ascii="Calibri" w:hAnsi="Calibri" w:cs="Calibri"/>
          <w:sz w:val="24"/>
          <w:szCs w:val="24"/>
        </w:rPr>
      </w:pPr>
    </w:p>
    <w:p w14:paraId="4481B20A" w14:textId="77777777" w:rsidR="00CC204D" w:rsidRPr="00423471" w:rsidRDefault="00CC204D" w:rsidP="00423471">
      <w:pPr>
        <w:rPr>
          <w:rFonts w:cstheme="minorHAnsi"/>
        </w:rPr>
      </w:pPr>
    </w:p>
    <w:p w14:paraId="1A6DACCF" w14:textId="48E039E2" w:rsidR="00423471" w:rsidRPr="00CC204D" w:rsidRDefault="00423471" w:rsidP="00423471">
      <w:pPr>
        <w:rPr>
          <w:rFonts w:ascii="Times New Roman" w:hAnsi="Times New Roman" w:cs="Times New Roman"/>
          <w:b/>
          <w:bCs/>
          <w:sz w:val="26"/>
          <w:szCs w:val="26"/>
        </w:rPr>
      </w:pPr>
      <w:r w:rsidRPr="00CC204D">
        <w:rPr>
          <w:rFonts w:ascii="Times New Roman" w:hAnsi="Times New Roman" w:cs="Times New Roman"/>
          <w:b/>
          <w:bCs/>
          <w:sz w:val="26"/>
          <w:szCs w:val="26"/>
        </w:rPr>
        <w:t>Week of February 27</w:t>
      </w:r>
      <w:r w:rsidRPr="00CC204D">
        <w:rPr>
          <w:rFonts w:ascii="Times New Roman" w:hAnsi="Times New Roman" w:cs="Times New Roman"/>
          <w:b/>
          <w:bCs/>
          <w:sz w:val="26"/>
          <w:szCs w:val="26"/>
        </w:rPr>
        <w:tab/>
        <w:t>Presbytery of Ohio Valley Committees</w:t>
      </w:r>
    </w:p>
    <w:p w14:paraId="2D7BB241" w14:textId="6A2B0C00" w:rsidR="002C2CD9" w:rsidRDefault="00E23144" w:rsidP="002C2CD9">
      <w:pPr>
        <w:rPr>
          <w:rFonts w:cstheme="minorHAnsi"/>
          <w:sz w:val="24"/>
          <w:szCs w:val="24"/>
        </w:rPr>
        <w:sectPr w:rsidR="002C2CD9">
          <w:pgSz w:w="12240" w:h="15840"/>
          <w:pgMar w:top="1440" w:right="1440" w:bottom="1440" w:left="1440" w:header="720" w:footer="720" w:gutter="0"/>
          <w:cols w:space="720"/>
          <w:docGrid w:linePitch="360"/>
        </w:sectPr>
      </w:pPr>
      <w:r w:rsidRPr="00CC204D">
        <w:rPr>
          <w:rFonts w:cstheme="minorHAnsi"/>
          <w:sz w:val="24"/>
          <w:szCs w:val="24"/>
        </w:rPr>
        <w:t xml:space="preserve">Please pray for the following </w:t>
      </w:r>
      <w:r w:rsidR="002C2CD9">
        <w:rPr>
          <w:rFonts w:cstheme="minorHAnsi"/>
          <w:sz w:val="24"/>
          <w:szCs w:val="24"/>
        </w:rPr>
        <w:t>committees and commissions</w:t>
      </w:r>
      <w:r w:rsidRPr="00CC204D">
        <w:rPr>
          <w:rFonts w:cstheme="minorHAnsi"/>
          <w:sz w:val="24"/>
          <w:szCs w:val="24"/>
        </w:rPr>
        <w:t xml:space="preserve"> as they continue their work of service in 2022: </w:t>
      </w:r>
    </w:p>
    <w:p w14:paraId="7BAFF277" w14:textId="77777777" w:rsidR="00EC1A04" w:rsidRDefault="00E23144" w:rsidP="00533E14">
      <w:pPr>
        <w:ind w:left="360"/>
        <w:rPr>
          <w:rFonts w:cstheme="minorHAnsi"/>
          <w:sz w:val="24"/>
          <w:szCs w:val="24"/>
        </w:rPr>
      </w:pPr>
      <w:r w:rsidRPr="00CC204D">
        <w:rPr>
          <w:rFonts w:cstheme="minorHAnsi"/>
          <w:sz w:val="24"/>
          <w:szCs w:val="24"/>
        </w:rPr>
        <w:t>Board of Trustees</w:t>
      </w:r>
    </w:p>
    <w:p w14:paraId="32CE4FA5" w14:textId="7A23DC2C" w:rsidR="00EC1A04" w:rsidRDefault="00EC1A04" w:rsidP="00533E14">
      <w:pPr>
        <w:ind w:left="360"/>
        <w:rPr>
          <w:rFonts w:cstheme="minorHAnsi"/>
          <w:sz w:val="24"/>
          <w:szCs w:val="24"/>
        </w:rPr>
      </w:pPr>
      <w:r w:rsidRPr="00CC204D">
        <w:rPr>
          <w:rFonts w:cstheme="minorHAnsi"/>
          <w:sz w:val="24"/>
          <w:szCs w:val="24"/>
        </w:rPr>
        <w:t>Committee on Ministry</w:t>
      </w:r>
    </w:p>
    <w:p w14:paraId="5D72B5E4" w14:textId="0FB56A46" w:rsidR="00EC1A04" w:rsidRPr="00CC204D" w:rsidRDefault="002C2CD9" w:rsidP="00533E14">
      <w:pPr>
        <w:ind w:left="360"/>
        <w:rPr>
          <w:rFonts w:ascii="Times New Roman" w:hAnsi="Times New Roman" w:cs="Times New Roman"/>
          <w:sz w:val="24"/>
          <w:szCs w:val="24"/>
        </w:rPr>
      </w:pPr>
      <w:r>
        <w:rPr>
          <w:rFonts w:cstheme="minorHAnsi"/>
          <w:sz w:val="24"/>
          <w:szCs w:val="24"/>
        </w:rPr>
        <w:t xml:space="preserve">Committee on </w:t>
      </w:r>
      <w:r w:rsidR="00EC1A04" w:rsidRPr="00CC204D">
        <w:rPr>
          <w:rFonts w:cstheme="minorHAnsi"/>
          <w:sz w:val="24"/>
          <w:szCs w:val="24"/>
        </w:rPr>
        <w:t>Preparation for Ministry</w:t>
      </w:r>
    </w:p>
    <w:p w14:paraId="4CC284EF" w14:textId="0DAFB3B7" w:rsidR="00EC1A04" w:rsidRDefault="00EC1A04" w:rsidP="00533E14">
      <w:pPr>
        <w:ind w:left="360"/>
        <w:rPr>
          <w:rFonts w:cstheme="minorHAnsi"/>
          <w:sz w:val="24"/>
          <w:szCs w:val="24"/>
        </w:rPr>
      </w:pPr>
      <w:r w:rsidRPr="00CC204D">
        <w:rPr>
          <w:rFonts w:cstheme="minorHAnsi"/>
          <w:sz w:val="24"/>
          <w:szCs w:val="24"/>
        </w:rPr>
        <w:t>Congregational Mission and Vitality</w:t>
      </w:r>
      <w:r w:rsidR="002C2CD9">
        <w:rPr>
          <w:rFonts w:cstheme="minorHAnsi"/>
          <w:sz w:val="24"/>
          <w:szCs w:val="24"/>
        </w:rPr>
        <w:t xml:space="preserve"> Committee</w:t>
      </w:r>
    </w:p>
    <w:p w14:paraId="2BE492DF" w14:textId="0CAF313E" w:rsidR="00EC1A04" w:rsidRDefault="00EC1A04" w:rsidP="00533E14">
      <w:pPr>
        <w:ind w:left="360"/>
        <w:rPr>
          <w:rFonts w:cstheme="minorHAnsi"/>
          <w:sz w:val="24"/>
          <w:szCs w:val="24"/>
        </w:rPr>
      </w:pPr>
      <w:r w:rsidRPr="00CC204D">
        <w:rPr>
          <w:rFonts w:cstheme="minorHAnsi"/>
          <w:sz w:val="24"/>
          <w:szCs w:val="24"/>
        </w:rPr>
        <w:t>Evangelism and Congregational Witness</w:t>
      </w:r>
      <w:r w:rsidR="002C2CD9">
        <w:rPr>
          <w:rFonts w:cstheme="minorHAnsi"/>
          <w:sz w:val="24"/>
          <w:szCs w:val="24"/>
        </w:rPr>
        <w:t xml:space="preserve"> Committee</w:t>
      </w:r>
    </w:p>
    <w:p w14:paraId="458F7767" w14:textId="401A5A1D" w:rsidR="00EC1A04" w:rsidRDefault="005B404E" w:rsidP="00533E14">
      <w:pPr>
        <w:ind w:left="360"/>
        <w:rPr>
          <w:rFonts w:cstheme="minorHAnsi"/>
          <w:sz w:val="24"/>
          <w:szCs w:val="24"/>
        </w:rPr>
      </w:pPr>
      <w:r w:rsidRPr="00CC204D">
        <w:rPr>
          <w:rFonts w:cstheme="minorHAnsi"/>
          <w:sz w:val="24"/>
          <w:szCs w:val="24"/>
        </w:rPr>
        <w:t>Nominating</w:t>
      </w:r>
      <w:r w:rsidR="002C2CD9">
        <w:rPr>
          <w:rFonts w:cstheme="minorHAnsi"/>
          <w:sz w:val="24"/>
          <w:szCs w:val="24"/>
        </w:rPr>
        <w:t xml:space="preserve"> Committee</w:t>
      </w:r>
    </w:p>
    <w:p w14:paraId="446E80A2" w14:textId="1CC67EE5" w:rsidR="00E23144" w:rsidRPr="00CC204D" w:rsidRDefault="00E23144" w:rsidP="00533E14">
      <w:pPr>
        <w:ind w:left="360"/>
        <w:rPr>
          <w:rFonts w:cstheme="minorHAnsi"/>
          <w:sz w:val="24"/>
          <w:szCs w:val="24"/>
        </w:rPr>
      </w:pPr>
      <w:r w:rsidRPr="00CC204D">
        <w:rPr>
          <w:rFonts w:cstheme="minorHAnsi"/>
          <w:sz w:val="24"/>
          <w:szCs w:val="24"/>
        </w:rPr>
        <w:t>Permanent Judicial Commission</w:t>
      </w:r>
    </w:p>
    <w:p w14:paraId="5855F2C4" w14:textId="6B63573D" w:rsidR="00EC1A04" w:rsidRDefault="005B404E" w:rsidP="002C2CD9">
      <w:pPr>
        <w:ind w:left="360"/>
        <w:rPr>
          <w:rFonts w:cstheme="minorHAnsi"/>
          <w:sz w:val="24"/>
          <w:szCs w:val="24"/>
        </w:rPr>
      </w:pPr>
      <w:r w:rsidRPr="00CC204D">
        <w:rPr>
          <w:rFonts w:cstheme="minorHAnsi"/>
          <w:sz w:val="24"/>
          <w:szCs w:val="24"/>
        </w:rPr>
        <w:t>Personnel</w:t>
      </w:r>
      <w:r w:rsidR="002C2CD9">
        <w:rPr>
          <w:rFonts w:cstheme="minorHAnsi"/>
          <w:sz w:val="24"/>
          <w:szCs w:val="24"/>
        </w:rPr>
        <w:t xml:space="preserve"> Committee</w:t>
      </w:r>
      <w:r w:rsidR="00E23144" w:rsidRPr="00CC204D">
        <w:rPr>
          <w:rFonts w:cstheme="minorHAnsi"/>
          <w:sz w:val="24"/>
          <w:szCs w:val="24"/>
        </w:rPr>
        <w:tab/>
      </w:r>
    </w:p>
    <w:p w14:paraId="0E6A5D57" w14:textId="7451984C" w:rsidR="00E23144" w:rsidRDefault="005B404E" w:rsidP="002C2CD9">
      <w:pPr>
        <w:ind w:left="360"/>
        <w:rPr>
          <w:rFonts w:cstheme="minorHAnsi"/>
          <w:sz w:val="24"/>
          <w:szCs w:val="24"/>
        </w:rPr>
      </w:pPr>
      <w:r w:rsidRPr="00CC204D">
        <w:rPr>
          <w:rFonts w:cstheme="minorHAnsi"/>
          <w:sz w:val="24"/>
          <w:szCs w:val="24"/>
        </w:rPr>
        <w:t>Presbytery Council</w:t>
      </w:r>
    </w:p>
    <w:p w14:paraId="7D724352" w14:textId="71C7C97A" w:rsidR="005B404E" w:rsidRDefault="005B404E" w:rsidP="002C2CD9">
      <w:pPr>
        <w:ind w:left="360"/>
        <w:rPr>
          <w:rFonts w:cstheme="minorHAnsi"/>
          <w:sz w:val="24"/>
          <w:szCs w:val="24"/>
        </w:rPr>
        <w:sectPr w:rsidR="005B404E" w:rsidSect="00533E14">
          <w:type w:val="continuous"/>
          <w:pgSz w:w="12240" w:h="15840"/>
          <w:pgMar w:top="1440" w:right="1440" w:bottom="1440" w:left="1440" w:header="720" w:footer="720" w:gutter="0"/>
          <w:cols w:num="2" w:sep="1" w:space="432"/>
          <w:docGrid w:linePitch="360"/>
        </w:sectPr>
      </w:pPr>
      <w:r w:rsidRPr="00CC204D">
        <w:rPr>
          <w:rFonts w:cstheme="minorHAnsi"/>
          <w:sz w:val="24"/>
          <w:szCs w:val="24"/>
        </w:rPr>
        <w:t>Stewardship</w:t>
      </w:r>
      <w:r w:rsidR="002C2CD9">
        <w:rPr>
          <w:rFonts w:cstheme="minorHAnsi"/>
          <w:sz w:val="24"/>
          <w:szCs w:val="24"/>
        </w:rPr>
        <w:t xml:space="preserve"> Committee</w:t>
      </w:r>
    </w:p>
    <w:p w14:paraId="6B4FCABD" w14:textId="0C73CF31" w:rsidR="00EC1A04" w:rsidRDefault="00E23144" w:rsidP="00EC1A04">
      <w:pPr>
        <w:ind w:firstLine="720"/>
        <w:rPr>
          <w:rFonts w:cstheme="minorHAnsi"/>
          <w:sz w:val="24"/>
          <w:szCs w:val="24"/>
        </w:rPr>
      </w:pPr>
      <w:r w:rsidRPr="00CC204D">
        <w:rPr>
          <w:rFonts w:cstheme="minorHAnsi"/>
          <w:sz w:val="24"/>
          <w:szCs w:val="24"/>
        </w:rPr>
        <w:tab/>
      </w:r>
      <w:r w:rsidRPr="00CC204D">
        <w:rPr>
          <w:rFonts w:cstheme="minorHAnsi"/>
          <w:sz w:val="24"/>
          <w:szCs w:val="24"/>
        </w:rPr>
        <w:tab/>
      </w:r>
      <w:r w:rsidRPr="00CC204D">
        <w:rPr>
          <w:rFonts w:cstheme="minorHAnsi"/>
          <w:sz w:val="24"/>
          <w:szCs w:val="24"/>
        </w:rPr>
        <w:tab/>
      </w:r>
      <w:r w:rsidRPr="00CC204D">
        <w:rPr>
          <w:rFonts w:cstheme="minorHAnsi"/>
          <w:sz w:val="24"/>
          <w:szCs w:val="24"/>
        </w:rPr>
        <w:tab/>
      </w:r>
      <w:r w:rsidRPr="00CC204D">
        <w:rPr>
          <w:rFonts w:cstheme="minorHAnsi"/>
          <w:sz w:val="24"/>
          <w:szCs w:val="24"/>
        </w:rPr>
        <w:tab/>
      </w:r>
    </w:p>
    <w:p w14:paraId="79A3255C" w14:textId="6FAE7582" w:rsidR="00EC1A04" w:rsidRDefault="00E23144" w:rsidP="00E23144">
      <w:pPr>
        <w:ind w:firstLine="720"/>
        <w:rPr>
          <w:rFonts w:cstheme="minorHAnsi"/>
          <w:sz w:val="24"/>
          <w:szCs w:val="24"/>
        </w:rPr>
      </w:pPr>
      <w:r w:rsidRPr="00CC204D">
        <w:rPr>
          <w:rFonts w:cstheme="minorHAnsi"/>
          <w:sz w:val="24"/>
          <w:szCs w:val="24"/>
        </w:rPr>
        <w:tab/>
      </w:r>
      <w:r w:rsidRPr="00CC204D">
        <w:rPr>
          <w:rFonts w:cstheme="minorHAnsi"/>
          <w:sz w:val="24"/>
          <w:szCs w:val="24"/>
        </w:rPr>
        <w:tab/>
      </w:r>
      <w:r w:rsidRPr="00CC204D">
        <w:rPr>
          <w:rFonts w:cstheme="minorHAnsi"/>
          <w:sz w:val="24"/>
          <w:szCs w:val="24"/>
        </w:rPr>
        <w:tab/>
      </w:r>
      <w:r w:rsidRPr="00CC204D">
        <w:rPr>
          <w:rFonts w:cstheme="minorHAnsi"/>
          <w:sz w:val="24"/>
          <w:szCs w:val="24"/>
        </w:rPr>
        <w:tab/>
      </w:r>
      <w:r w:rsidRPr="00CC204D">
        <w:rPr>
          <w:rFonts w:cstheme="minorHAnsi"/>
          <w:sz w:val="24"/>
          <w:szCs w:val="24"/>
        </w:rPr>
        <w:tab/>
      </w:r>
    </w:p>
    <w:sectPr w:rsidR="00EC1A04" w:rsidSect="005B404E">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Arial Unicode MS">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144"/>
    <w:rsid w:val="0024452E"/>
    <w:rsid w:val="002C2CD9"/>
    <w:rsid w:val="002F07E0"/>
    <w:rsid w:val="00423471"/>
    <w:rsid w:val="00533E14"/>
    <w:rsid w:val="005B404E"/>
    <w:rsid w:val="00694729"/>
    <w:rsid w:val="00CC204D"/>
    <w:rsid w:val="00D90924"/>
    <w:rsid w:val="00E23144"/>
    <w:rsid w:val="00EC1A04"/>
    <w:rsid w:val="00ED3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F933B"/>
  <w15:chartTrackingRefBased/>
  <w15:docId w15:val="{F5299CB2-4A45-4537-B8FF-B1C1F575E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D90924"/>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568</Words>
  <Characters>3240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 Seymour</dc:creator>
  <cp:keywords/>
  <dc:description/>
  <cp:lastModifiedBy>Rhonda Seymour</cp:lastModifiedBy>
  <cp:revision>5</cp:revision>
  <dcterms:created xsi:type="dcterms:W3CDTF">2022-01-26T19:34:00Z</dcterms:created>
  <dcterms:modified xsi:type="dcterms:W3CDTF">2022-02-02T15:40:00Z</dcterms:modified>
</cp:coreProperties>
</file>